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9B" w:rsidRPr="00B94839" w:rsidRDefault="00044C9B" w:rsidP="00C52A19">
      <w:pPr>
        <w:pStyle w:val="NoSpacing"/>
        <w:rPr>
          <w:sz w:val="22"/>
          <w:szCs w:val="22"/>
        </w:rPr>
      </w:pPr>
      <w:r w:rsidRPr="00B94839">
        <w:rPr>
          <w:sz w:val="22"/>
          <w:szCs w:val="22"/>
        </w:rPr>
        <w:t xml:space="preserve">Present: </w:t>
      </w:r>
      <w:r w:rsidR="005A4BA2">
        <w:rPr>
          <w:sz w:val="22"/>
          <w:szCs w:val="22"/>
        </w:rPr>
        <w:t>Peter Manhart,</w:t>
      </w:r>
      <w:r w:rsidR="0007168C">
        <w:rPr>
          <w:sz w:val="22"/>
          <w:szCs w:val="22"/>
        </w:rPr>
        <w:t xml:space="preserve"> Mary Green, Jim Mulhall, Sara Nelson, </w:t>
      </w:r>
      <w:r w:rsidR="00033851">
        <w:rPr>
          <w:sz w:val="22"/>
          <w:szCs w:val="22"/>
        </w:rPr>
        <w:t>Eli</w:t>
      </w:r>
      <w:r w:rsidR="005A4BA2">
        <w:rPr>
          <w:sz w:val="22"/>
          <w:szCs w:val="22"/>
        </w:rPr>
        <w:t xml:space="preserve"> McNichols, Dave </w:t>
      </w:r>
      <w:proofErr w:type="spellStart"/>
      <w:r w:rsidR="00033851">
        <w:rPr>
          <w:sz w:val="22"/>
          <w:szCs w:val="22"/>
        </w:rPr>
        <w:t>Schinzel</w:t>
      </w:r>
      <w:proofErr w:type="spellEnd"/>
      <w:r w:rsidR="00033851">
        <w:rPr>
          <w:sz w:val="22"/>
          <w:szCs w:val="22"/>
        </w:rPr>
        <w:t xml:space="preserve">, </w:t>
      </w:r>
      <w:r w:rsidR="0007168C">
        <w:rPr>
          <w:sz w:val="22"/>
          <w:szCs w:val="22"/>
        </w:rPr>
        <w:t>Steven Bloodworth, Molly Romero</w:t>
      </w:r>
    </w:p>
    <w:p w:rsidR="0007168C" w:rsidRDefault="0007168C" w:rsidP="00C52A19">
      <w:pPr>
        <w:pStyle w:val="NoSpacing"/>
        <w:rPr>
          <w:sz w:val="22"/>
          <w:szCs w:val="22"/>
        </w:rPr>
      </w:pPr>
    </w:p>
    <w:p w:rsidR="00D6448F" w:rsidRDefault="00044C9B" w:rsidP="00C52A19">
      <w:pPr>
        <w:pStyle w:val="NoSpacing"/>
        <w:rPr>
          <w:sz w:val="22"/>
          <w:szCs w:val="22"/>
        </w:rPr>
      </w:pPr>
      <w:r w:rsidRPr="00B94839">
        <w:rPr>
          <w:sz w:val="22"/>
          <w:szCs w:val="22"/>
        </w:rPr>
        <w:t xml:space="preserve">Absent: </w:t>
      </w:r>
      <w:proofErr w:type="spellStart"/>
      <w:r w:rsidR="00033851">
        <w:rPr>
          <w:sz w:val="22"/>
          <w:szCs w:val="22"/>
        </w:rPr>
        <w:t>Wiff</w:t>
      </w:r>
      <w:proofErr w:type="spellEnd"/>
      <w:r w:rsidR="00033851">
        <w:rPr>
          <w:sz w:val="22"/>
          <w:szCs w:val="22"/>
        </w:rPr>
        <w:t xml:space="preserve"> Farrell,</w:t>
      </w:r>
      <w:r w:rsidR="00033851" w:rsidRPr="00033851">
        <w:rPr>
          <w:sz w:val="22"/>
          <w:szCs w:val="22"/>
        </w:rPr>
        <w:t xml:space="preserve"> </w:t>
      </w:r>
      <w:r w:rsidR="0007168C">
        <w:rPr>
          <w:sz w:val="22"/>
          <w:szCs w:val="22"/>
        </w:rPr>
        <w:t xml:space="preserve">Rodney Olden, Sarah </w:t>
      </w:r>
      <w:proofErr w:type="spellStart"/>
      <w:r w:rsidR="0007168C">
        <w:rPr>
          <w:sz w:val="22"/>
          <w:szCs w:val="22"/>
        </w:rPr>
        <w:t>Paesl</w:t>
      </w:r>
      <w:proofErr w:type="spellEnd"/>
      <w:r w:rsidR="0007168C">
        <w:rPr>
          <w:sz w:val="22"/>
          <w:szCs w:val="22"/>
        </w:rPr>
        <w:t xml:space="preserve">, Eric Kaplan, </w:t>
      </w:r>
      <w:proofErr w:type="spellStart"/>
      <w:r w:rsidR="0007168C">
        <w:rPr>
          <w:sz w:val="22"/>
          <w:szCs w:val="22"/>
        </w:rPr>
        <w:t>Fran</w:t>
      </w:r>
      <w:r w:rsidR="00834CD1">
        <w:rPr>
          <w:sz w:val="22"/>
          <w:szCs w:val="22"/>
        </w:rPr>
        <w:t>nie</w:t>
      </w:r>
      <w:proofErr w:type="spellEnd"/>
      <w:r w:rsidR="0007168C">
        <w:rPr>
          <w:sz w:val="22"/>
          <w:szCs w:val="22"/>
        </w:rPr>
        <w:t xml:space="preserve"> </w:t>
      </w:r>
      <w:proofErr w:type="spellStart"/>
      <w:r w:rsidR="00834CD1">
        <w:rPr>
          <w:sz w:val="22"/>
          <w:szCs w:val="22"/>
        </w:rPr>
        <w:t>T</w:t>
      </w:r>
      <w:r w:rsidR="0007168C">
        <w:rPr>
          <w:sz w:val="22"/>
          <w:szCs w:val="22"/>
        </w:rPr>
        <w:t>eply</w:t>
      </w:r>
      <w:proofErr w:type="spellEnd"/>
      <w:r w:rsidR="0007168C">
        <w:rPr>
          <w:sz w:val="22"/>
          <w:szCs w:val="22"/>
        </w:rPr>
        <w:t>, Adam Langdon, Matt Dwyer, Emily Moody</w:t>
      </w:r>
      <w:r w:rsidR="00D6448F">
        <w:rPr>
          <w:sz w:val="22"/>
          <w:szCs w:val="22"/>
        </w:rPr>
        <w:t>.</w:t>
      </w:r>
    </w:p>
    <w:p w:rsidR="00D6448F" w:rsidRDefault="00D6448F" w:rsidP="00C52A19">
      <w:pPr>
        <w:pStyle w:val="NoSpacing"/>
        <w:rPr>
          <w:sz w:val="22"/>
          <w:szCs w:val="22"/>
        </w:rPr>
      </w:pPr>
    </w:p>
    <w:p w:rsidR="00044C9B" w:rsidRPr="00B94839" w:rsidRDefault="00D6448F" w:rsidP="00C52A19">
      <w:pPr>
        <w:pStyle w:val="NoSpacing"/>
        <w:rPr>
          <w:sz w:val="22"/>
          <w:szCs w:val="22"/>
        </w:rPr>
      </w:pPr>
      <w:r>
        <w:rPr>
          <w:sz w:val="22"/>
          <w:szCs w:val="22"/>
        </w:rPr>
        <w:t>No guests.</w:t>
      </w:r>
      <w:r w:rsidR="0007168C">
        <w:rPr>
          <w:sz w:val="22"/>
          <w:szCs w:val="22"/>
        </w:rPr>
        <w:t xml:space="preserve"> </w:t>
      </w:r>
      <w:r w:rsidR="005A4BA2">
        <w:rPr>
          <w:sz w:val="22"/>
          <w:szCs w:val="22"/>
        </w:rPr>
        <w:t xml:space="preserve"> </w:t>
      </w:r>
    </w:p>
    <w:p w:rsidR="00044C9B" w:rsidRPr="00B94839" w:rsidRDefault="00044C9B" w:rsidP="00C52A19">
      <w:pPr>
        <w:pStyle w:val="NoSpacing"/>
        <w:rPr>
          <w:sz w:val="22"/>
          <w:szCs w:val="22"/>
        </w:rPr>
      </w:pPr>
    </w:p>
    <w:p w:rsidR="002C4581" w:rsidRDefault="00D6448F" w:rsidP="00C52A19">
      <w:pPr>
        <w:pStyle w:val="NoSpacing"/>
        <w:rPr>
          <w:sz w:val="22"/>
          <w:szCs w:val="22"/>
        </w:rPr>
      </w:pPr>
      <w:r>
        <w:rPr>
          <w:sz w:val="22"/>
          <w:szCs w:val="22"/>
        </w:rPr>
        <w:t xml:space="preserve">Peter Manhart called the meeting </w:t>
      </w:r>
      <w:r w:rsidR="00044C9B" w:rsidRPr="00B94839">
        <w:rPr>
          <w:sz w:val="22"/>
          <w:szCs w:val="22"/>
        </w:rPr>
        <w:t xml:space="preserve">to order </w:t>
      </w:r>
      <w:r>
        <w:rPr>
          <w:sz w:val="22"/>
          <w:szCs w:val="22"/>
        </w:rPr>
        <w:t>at</w:t>
      </w:r>
      <w:r w:rsidR="0007168C">
        <w:rPr>
          <w:sz w:val="22"/>
          <w:szCs w:val="22"/>
        </w:rPr>
        <w:t xml:space="preserve"> </w:t>
      </w:r>
      <w:r w:rsidR="002C4581" w:rsidRPr="00B94839">
        <w:rPr>
          <w:sz w:val="22"/>
          <w:szCs w:val="22"/>
        </w:rPr>
        <w:t>7:0</w:t>
      </w:r>
      <w:r w:rsidR="0007168C">
        <w:rPr>
          <w:sz w:val="22"/>
          <w:szCs w:val="22"/>
        </w:rPr>
        <w:t>2 pm</w:t>
      </w:r>
    </w:p>
    <w:p w:rsidR="0007168C" w:rsidRDefault="0007168C" w:rsidP="00C52A19">
      <w:pPr>
        <w:pStyle w:val="NoSpacing"/>
        <w:rPr>
          <w:sz w:val="22"/>
          <w:szCs w:val="22"/>
        </w:rPr>
      </w:pPr>
    </w:p>
    <w:p w:rsidR="00D6448F" w:rsidRDefault="00D6448F" w:rsidP="00C52A19">
      <w:pPr>
        <w:pStyle w:val="NoSpacing"/>
        <w:rPr>
          <w:sz w:val="22"/>
          <w:szCs w:val="22"/>
        </w:rPr>
      </w:pPr>
      <w:r w:rsidRPr="00834CD1">
        <w:rPr>
          <w:b/>
          <w:sz w:val="22"/>
          <w:szCs w:val="22"/>
        </w:rPr>
        <w:t>Honoree plaque</w:t>
      </w:r>
      <w:r>
        <w:rPr>
          <w:sz w:val="22"/>
          <w:szCs w:val="22"/>
        </w:rPr>
        <w:t xml:space="preserve"> – M</w:t>
      </w:r>
      <w:r w:rsidR="0007168C">
        <w:rPr>
          <w:sz w:val="22"/>
          <w:szCs w:val="22"/>
        </w:rPr>
        <w:t xml:space="preserve">olly </w:t>
      </w:r>
      <w:r>
        <w:rPr>
          <w:sz w:val="22"/>
          <w:szCs w:val="22"/>
        </w:rPr>
        <w:t xml:space="preserve">Romero </w:t>
      </w:r>
      <w:r w:rsidR="0007168C">
        <w:rPr>
          <w:sz w:val="22"/>
          <w:szCs w:val="22"/>
        </w:rPr>
        <w:t xml:space="preserve">presented the information regarding the proposed plaque to honor Dundee residents that have made significant contributions of service to the neighborhood and the DMPA.  </w:t>
      </w:r>
      <w:r>
        <w:rPr>
          <w:sz w:val="22"/>
          <w:szCs w:val="22"/>
        </w:rPr>
        <w:t xml:space="preserve">Molly circulated the </w:t>
      </w:r>
      <w:proofErr w:type="spellStart"/>
      <w:r>
        <w:rPr>
          <w:sz w:val="22"/>
          <w:szCs w:val="22"/>
        </w:rPr>
        <w:t>Signworks</w:t>
      </w:r>
      <w:proofErr w:type="spellEnd"/>
      <w:r>
        <w:rPr>
          <w:sz w:val="22"/>
          <w:szCs w:val="22"/>
        </w:rPr>
        <w:t xml:space="preserve"> proposal for the plaque which would be free standing, made of either brushed aluminum or bronze, with the ability to add names as appropriate, with the understanding the level of service is a high bar and names would be added only when that level of service is met and recognized.  The proposed location is near the streetcar wall, southeast of the wall and the bench, directly opposite the plaque honoring contributors to the wall.</w:t>
      </w:r>
      <w:r w:rsidR="00834CD1">
        <w:rPr>
          <w:sz w:val="22"/>
          <w:szCs w:val="22"/>
        </w:rPr>
        <w:t xml:space="preserve">  Molly has ben trying to obtain city approval for the plaque’s placement.</w:t>
      </w:r>
    </w:p>
    <w:p w:rsidR="00D6448F" w:rsidRDefault="00D6448F" w:rsidP="00C52A19">
      <w:pPr>
        <w:pStyle w:val="NoSpacing"/>
        <w:rPr>
          <w:sz w:val="22"/>
          <w:szCs w:val="22"/>
        </w:rPr>
      </w:pPr>
      <w:r>
        <w:rPr>
          <w:sz w:val="22"/>
          <w:szCs w:val="22"/>
        </w:rPr>
        <w:t>The board was unanimous about choosing the bronze rather than the aluminum.  The board discussed finding a location that would have more foot traffic, asking that the issue be put on the agenda for next month, with board members developing site options along Underwood in the business district.</w:t>
      </w:r>
    </w:p>
    <w:p w:rsidR="00D6448F" w:rsidRDefault="00D6448F" w:rsidP="00C52A19">
      <w:pPr>
        <w:pStyle w:val="NoSpacing"/>
        <w:rPr>
          <w:sz w:val="22"/>
          <w:szCs w:val="22"/>
        </w:rPr>
      </w:pPr>
      <w:r>
        <w:rPr>
          <w:sz w:val="22"/>
          <w:szCs w:val="22"/>
        </w:rPr>
        <w:t xml:space="preserve">The </w:t>
      </w:r>
      <w:proofErr w:type="spellStart"/>
      <w:r>
        <w:rPr>
          <w:sz w:val="22"/>
          <w:szCs w:val="22"/>
        </w:rPr>
        <w:t>Signworks</w:t>
      </w:r>
      <w:proofErr w:type="spellEnd"/>
      <w:r>
        <w:rPr>
          <w:sz w:val="22"/>
          <w:szCs w:val="22"/>
        </w:rPr>
        <w:t xml:space="preserve"> proposal for the bronze is $2,145 (plus permit fees) with each nameplate costing $375.</w:t>
      </w:r>
    </w:p>
    <w:p w:rsidR="00D6448F" w:rsidRDefault="00D6448F" w:rsidP="00C52A19">
      <w:pPr>
        <w:pStyle w:val="NoSpacing"/>
        <w:rPr>
          <w:sz w:val="22"/>
          <w:szCs w:val="22"/>
        </w:rPr>
      </w:pPr>
      <w:r>
        <w:rPr>
          <w:sz w:val="22"/>
          <w:szCs w:val="22"/>
        </w:rPr>
        <w:t xml:space="preserve"> </w:t>
      </w:r>
    </w:p>
    <w:p w:rsidR="00C52A19" w:rsidRDefault="00D6448F" w:rsidP="00C52A19">
      <w:pPr>
        <w:pStyle w:val="NoSpacing"/>
        <w:rPr>
          <w:sz w:val="22"/>
          <w:szCs w:val="22"/>
        </w:rPr>
      </w:pPr>
      <w:r w:rsidRPr="00834CD1">
        <w:rPr>
          <w:b/>
          <w:sz w:val="22"/>
          <w:szCs w:val="22"/>
        </w:rPr>
        <w:t>Tree planting</w:t>
      </w:r>
      <w:r>
        <w:rPr>
          <w:sz w:val="22"/>
          <w:szCs w:val="22"/>
        </w:rPr>
        <w:t xml:space="preserve"> – Dave </w:t>
      </w:r>
      <w:proofErr w:type="spellStart"/>
      <w:r>
        <w:rPr>
          <w:sz w:val="22"/>
          <w:szCs w:val="22"/>
        </w:rPr>
        <w:t>Schinzel</w:t>
      </w:r>
      <w:proofErr w:type="spellEnd"/>
      <w:r>
        <w:rPr>
          <w:sz w:val="22"/>
          <w:szCs w:val="22"/>
        </w:rPr>
        <w:t xml:space="preserve"> gave an update on the tree planting proj</w:t>
      </w:r>
      <w:r w:rsidR="000A22F2">
        <w:rPr>
          <w:sz w:val="22"/>
          <w:szCs w:val="22"/>
        </w:rPr>
        <w:t>e</w:t>
      </w:r>
      <w:r>
        <w:rPr>
          <w:sz w:val="22"/>
          <w:szCs w:val="22"/>
        </w:rPr>
        <w:t>ct for this year.  MNA received a $10,000 grant from the Trees for Nebraska Towns</w:t>
      </w:r>
      <w:r w:rsidR="000A22F2">
        <w:rPr>
          <w:sz w:val="22"/>
          <w:szCs w:val="22"/>
        </w:rPr>
        <w:t xml:space="preserve"> fund, from the Statewide Arboretum. DMPA will receive $5,000 of that grant, with planting 17 trees on Oct 27, 2018, mostly along </w:t>
      </w:r>
      <w:proofErr w:type="spellStart"/>
      <w:r w:rsidR="000A22F2">
        <w:rPr>
          <w:sz w:val="22"/>
          <w:szCs w:val="22"/>
        </w:rPr>
        <w:t>Farnam</w:t>
      </w:r>
      <w:proofErr w:type="spellEnd"/>
      <w:r w:rsidR="000A22F2">
        <w:rPr>
          <w:sz w:val="22"/>
          <w:szCs w:val="22"/>
        </w:rPr>
        <w:t xml:space="preserve"> where the city had removed trees and the DMPA had removed the remaining stumps, using the Mayor’s grant to fund the removals (costing $100 per stump).</w:t>
      </w:r>
    </w:p>
    <w:p w:rsidR="000A22F2" w:rsidRDefault="000A22F2" w:rsidP="00C52A19">
      <w:pPr>
        <w:pStyle w:val="NoSpacing"/>
        <w:rPr>
          <w:sz w:val="22"/>
          <w:szCs w:val="22"/>
        </w:rPr>
      </w:pPr>
    </w:p>
    <w:p w:rsidR="000A22F2" w:rsidRDefault="000A22F2" w:rsidP="00C52A19">
      <w:pPr>
        <w:pStyle w:val="NoSpacing"/>
        <w:rPr>
          <w:sz w:val="22"/>
          <w:szCs w:val="22"/>
        </w:rPr>
      </w:pPr>
      <w:r w:rsidRPr="00834CD1">
        <w:rPr>
          <w:b/>
          <w:sz w:val="22"/>
          <w:szCs w:val="22"/>
        </w:rPr>
        <w:t>Happy Hollow – Dodge Island</w:t>
      </w:r>
      <w:r>
        <w:rPr>
          <w:sz w:val="22"/>
          <w:szCs w:val="22"/>
        </w:rPr>
        <w:t xml:space="preserve"> – Dave </w:t>
      </w:r>
      <w:proofErr w:type="spellStart"/>
      <w:r>
        <w:rPr>
          <w:sz w:val="22"/>
          <w:szCs w:val="22"/>
        </w:rPr>
        <w:t>Schinzel</w:t>
      </w:r>
      <w:proofErr w:type="spellEnd"/>
      <w:r>
        <w:rPr>
          <w:sz w:val="22"/>
          <w:szCs w:val="22"/>
        </w:rPr>
        <w:t xml:space="preserve"> gave an update on the island that has been so difficult to maintain.  He said that Martin Janousek of Leo Daly has offered to develop a lower maintenance design for the island on a pro bono basis.</w:t>
      </w:r>
    </w:p>
    <w:p w:rsidR="000A22F2" w:rsidRDefault="000A22F2" w:rsidP="00C52A19">
      <w:pPr>
        <w:pStyle w:val="NoSpacing"/>
        <w:rPr>
          <w:sz w:val="22"/>
          <w:szCs w:val="22"/>
        </w:rPr>
      </w:pPr>
    </w:p>
    <w:p w:rsidR="000A22F2" w:rsidRDefault="000A22F2" w:rsidP="00C52A19">
      <w:pPr>
        <w:pStyle w:val="NoSpacing"/>
        <w:rPr>
          <w:sz w:val="22"/>
          <w:szCs w:val="22"/>
        </w:rPr>
      </w:pPr>
      <w:r w:rsidRPr="00834CD1">
        <w:rPr>
          <w:b/>
          <w:sz w:val="22"/>
          <w:szCs w:val="22"/>
        </w:rPr>
        <w:t xml:space="preserve">Bucky’s </w:t>
      </w:r>
      <w:r>
        <w:rPr>
          <w:sz w:val="22"/>
          <w:szCs w:val="22"/>
        </w:rPr>
        <w:t>– there is a Planning Board meeting on Wednesday, Oct 3, 2018 to consider the Bucky’s application to change the zoning of the lot to its south from residential to business.  Peter will attend the meeting to oppose the change and said he expects BJ Reed and other neighbors to be there to voice opposition as well.</w:t>
      </w:r>
    </w:p>
    <w:p w:rsidR="000A22F2" w:rsidRDefault="000A22F2" w:rsidP="00C52A19">
      <w:pPr>
        <w:pStyle w:val="NoSpacing"/>
        <w:rPr>
          <w:sz w:val="22"/>
          <w:szCs w:val="22"/>
        </w:rPr>
      </w:pPr>
    </w:p>
    <w:p w:rsidR="000A22F2" w:rsidRDefault="000A22F2" w:rsidP="00C52A19">
      <w:pPr>
        <w:pStyle w:val="NoSpacing"/>
        <w:rPr>
          <w:sz w:val="22"/>
          <w:szCs w:val="22"/>
        </w:rPr>
      </w:pPr>
      <w:r w:rsidRPr="00834CD1">
        <w:rPr>
          <w:b/>
          <w:sz w:val="22"/>
          <w:szCs w:val="22"/>
        </w:rPr>
        <w:t>The DMPA meeting for Oct 11, 2018</w:t>
      </w:r>
      <w:r>
        <w:rPr>
          <w:sz w:val="22"/>
          <w:szCs w:val="22"/>
        </w:rPr>
        <w:t xml:space="preserve"> – Peter confirmed it would be a candidates’ forum, arranged in the same manner as for the primaries. He listed the candidates who had responded that they will attend.  He asked David to try to obtain sample ballots to give to people attending.</w:t>
      </w:r>
    </w:p>
    <w:p w:rsidR="000A22F2" w:rsidRDefault="000A22F2" w:rsidP="00C52A19">
      <w:pPr>
        <w:pStyle w:val="NoSpacing"/>
        <w:rPr>
          <w:sz w:val="22"/>
          <w:szCs w:val="22"/>
        </w:rPr>
      </w:pPr>
    </w:p>
    <w:p w:rsidR="000A22F2" w:rsidRDefault="006A6BCD" w:rsidP="00C52A19">
      <w:pPr>
        <w:pStyle w:val="NoSpacing"/>
        <w:rPr>
          <w:sz w:val="22"/>
          <w:szCs w:val="22"/>
        </w:rPr>
      </w:pPr>
      <w:r w:rsidRPr="00834CD1">
        <w:rPr>
          <w:b/>
          <w:sz w:val="22"/>
          <w:szCs w:val="22"/>
        </w:rPr>
        <w:t>Reduced meeting schedule</w:t>
      </w:r>
      <w:r>
        <w:rPr>
          <w:sz w:val="22"/>
          <w:szCs w:val="22"/>
        </w:rPr>
        <w:t xml:space="preserve"> – </w:t>
      </w:r>
      <w:r w:rsidR="000A22F2">
        <w:rPr>
          <w:sz w:val="22"/>
          <w:szCs w:val="22"/>
        </w:rPr>
        <w:t>The issue of quarterly meetings was again discussed, with no action taken.  Identifying which months would be best for meetings</w:t>
      </w:r>
      <w:r>
        <w:rPr>
          <w:sz w:val="22"/>
          <w:szCs w:val="22"/>
        </w:rPr>
        <w:t xml:space="preserve"> included a discussion of January, March, May, September, October, and November, a total of six.  Without formal action, there seemed to be a preference for four meetings, eliminating September and November.  This issue will be discussed again at the next board meeting.  It was agreed that the change should take place at the beginning of 2019.</w:t>
      </w:r>
    </w:p>
    <w:p w:rsidR="006A6BCD" w:rsidRDefault="006A6BCD" w:rsidP="00C52A19">
      <w:pPr>
        <w:pStyle w:val="NoSpacing"/>
        <w:rPr>
          <w:sz w:val="22"/>
          <w:szCs w:val="22"/>
        </w:rPr>
      </w:pPr>
    </w:p>
    <w:p w:rsidR="006A6BCD" w:rsidRDefault="006A6BCD" w:rsidP="00C52A19">
      <w:pPr>
        <w:pStyle w:val="NoSpacing"/>
        <w:rPr>
          <w:sz w:val="22"/>
          <w:szCs w:val="22"/>
        </w:rPr>
      </w:pPr>
      <w:r w:rsidRPr="00834CD1">
        <w:rPr>
          <w:b/>
          <w:sz w:val="22"/>
          <w:szCs w:val="22"/>
        </w:rPr>
        <w:t>Concerning a home sale</w:t>
      </w:r>
      <w:r>
        <w:rPr>
          <w:sz w:val="22"/>
          <w:szCs w:val="22"/>
        </w:rPr>
        <w:t xml:space="preserve"> – Eli mentioned that the house at 909 N. 51</w:t>
      </w:r>
      <w:r w:rsidRPr="006A6BCD">
        <w:rPr>
          <w:sz w:val="22"/>
          <w:szCs w:val="22"/>
          <w:vertAlign w:val="superscript"/>
        </w:rPr>
        <w:t>st</w:t>
      </w:r>
      <w:r>
        <w:rPr>
          <w:sz w:val="22"/>
          <w:szCs w:val="22"/>
        </w:rPr>
        <w:t xml:space="preserve"> Street had sold to Heartland Healing Center, a business. She was concerned that a business, in violation of zoning laws, might operate in the home.  She said we should pay attention to assure it would be used as a residential rental and not as a business.</w:t>
      </w:r>
    </w:p>
    <w:p w:rsidR="006A6BCD" w:rsidRDefault="006A6BCD" w:rsidP="00C52A19">
      <w:pPr>
        <w:pStyle w:val="NoSpacing"/>
        <w:rPr>
          <w:sz w:val="22"/>
          <w:szCs w:val="22"/>
        </w:rPr>
      </w:pPr>
    </w:p>
    <w:p w:rsidR="006A6BCD" w:rsidRDefault="006A6BCD" w:rsidP="00C52A19">
      <w:pPr>
        <w:pStyle w:val="NoSpacing"/>
        <w:rPr>
          <w:sz w:val="22"/>
          <w:szCs w:val="22"/>
        </w:rPr>
      </w:pPr>
      <w:r w:rsidRPr="00834CD1">
        <w:rPr>
          <w:b/>
          <w:sz w:val="22"/>
          <w:szCs w:val="22"/>
        </w:rPr>
        <w:t>Street pole repainting</w:t>
      </w:r>
      <w:r>
        <w:rPr>
          <w:sz w:val="22"/>
          <w:szCs w:val="22"/>
        </w:rPr>
        <w:t xml:space="preserve"> – Steven informed the board that the pricing on the W. S. Bunch proposal he had obtained would be good until spring.  The proposal provides for preparing (stripping) and painting lamp posts for $175 each.  He suggested that we do one immediately in order to evaluate the quality of the work, and requested authorization for the expenditure.  Molly so moved and Jim seconded.  It was unanimously approved.</w:t>
      </w:r>
    </w:p>
    <w:p w:rsidR="006A6BCD" w:rsidRDefault="006A6BCD" w:rsidP="00C52A19">
      <w:pPr>
        <w:pStyle w:val="NoSpacing"/>
        <w:rPr>
          <w:sz w:val="22"/>
          <w:szCs w:val="22"/>
        </w:rPr>
      </w:pPr>
    </w:p>
    <w:p w:rsidR="006A6BCD" w:rsidRDefault="006A6BCD" w:rsidP="00C52A19">
      <w:pPr>
        <w:pStyle w:val="NoSpacing"/>
        <w:rPr>
          <w:sz w:val="22"/>
          <w:szCs w:val="22"/>
        </w:rPr>
      </w:pPr>
      <w:r w:rsidRPr="00834CD1">
        <w:rPr>
          <w:b/>
          <w:sz w:val="22"/>
          <w:szCs w:val="22"/>
        </w:rPr>
        <w:t xml:space="preserve">Volunteers </w:t>
      </w:r>
      <w:r>
        <w:rPr>
          <w:sz w:val="22"/>
          <w:szCs w:val="22"/>
        </w:rPr>
        <w:t>– there was discussion about how to match volunteers with tasks that need volunteers</w:t>
      </w:r>
      <w:r w:rsidR="00436A82">
        <w:rPr>
          <w:sz w:val="22"/>
          <w:szCs w:val="22"/>
        </w:rPr>
        <w:t xml:space="preserve">.  It was agreed that the DMPA needs a position of Volunteer Coordinator who would develop a system to make efficient use of the lists of people willing to help.  Peter agreed to take on the task after his term as president expires in May 2019.  </w:t>
      </w:r>
    </w:p>
    <w:p w:rsidR="00436A82" w:rsidRDefault="00436A82" w:rsidP="00C52A19">
      <w:pPr>
        <w:pStyle w:val="NoSpacing"/>
        <w:rPr>
          <w:sz w:val="22"/>
          <w:szCs w:val="22"/>
        </w:rPr>
      </w:pPr>
    </w:p>
    <w:p w:rsidR="00436A82" w:rsidRDefault="00436A82" w:rsidP="00C52A19">
      <w:pPr>
        <w:pStyle w:val="NoSpacing"/>
        <w:rPr>
          <w:sz w:val="22"/>
          <w:szCs w:val="22"/>
        </w:rPr>
      </w:pPr>
      <w:r w:rsidRPr="00834CD1">
        <w:rPr>
          <w:b/>
          <w:sz w:val="22"/>
          <w:szCs w:val="22"/>
        </w:rPr>
        <w:t>Expired terms</w:t>
      </w:r>
      <w:r>
        <w:rPr>
          <w:sz w:val="22"/>
          <w:szCs w:val="22"/>
        </w:rPr>
        <w:t xml:space="preserve"> – Molly brought a spreadsheet that showed which board members terms had expired, based on information she acknowledged may be out dated.  Confirming that board positions are for three-year terms, with expiration dates designated as May 31, it appeared that most of the board terms had expired.  Of the board members present, Peter, Sara, Molly, </w:t>
      </w:r>
      <w:r w:rsidR="00725909">
        <w:rPr>
          <w:sz w:val="22"/>
          <w:szCs w:val="22"/>
        </w:rPr>
        <w:t xml:space="preserve">and </w:t>
      </w:r>
      <w:r>
        <w:rPr>
          <w:sz w:val="22"/>
          <w:szCs w:val="22"/>
        </w:rPr>
        <w:t>Mary had terms expiring in May 2017; and Eli and Dave had terms expiring in May 2018.  All were asked if they were willing to serve another term, extended from the date their term</w:t>
      </w:r>
      <w:r w:rsidR="00B21050">
        <w:rPr>
          <w:sz w:val="22"/>
          <w:szCs w:val="22"/>
        </w:rPr>
        <w:t>s</w:t>
      </w:r>
      <w:r>
        <w:rPr>
          <w:sz w:val="22"/>
          <w:szCs w:val="22"/>
        </w:rPr>
        <w:t xml:space="preserve"> expired.  All said they were.  Jim moved and Steven seconded that the board members present be elected to those extensions.  It was approved unanimously.  There are four board members who were not present who will be asked to continue serving.  All four have terms that expired in May 2018:  Rodney, </w:t>
      </w:r>
      <w:proofErr w:type="spellStart"/>
      <w:r>
        <w:rPr>
          <w:sz w:val="22"/>
          <w:szCs w:val="22"/>
        </w:rPr>
        <w:t>Frannie</w:t>
      </w:r>
      <w:proofErr w:type="spellEnd"/>
      <w:r>
        <w:rPr>
          <w:sz w:val="22"/>
          <w:szCs w:val="22"/>
        </w:rPr>
        <w:t xml:space="preserve">, </w:t>
      </w:r>
      <w:proofErr w:type="spellStart"/>
      <w:r>
        <w:rPr>
          <w:sz w:val="22"/>
          <w:szCs w:val="22"/>
        </w:rPr>
        <w:t>Wiff</w:t>
      </w:r>
      <w:proofErr w:type="spellEnd"/>
      <w:r>
        <w:rPr>
          <w:sz w:val="22"/>
          <w:szCs w:val="22"/>
        </w:rPr>
        <w:t xml:space="preserve"> and Sarah P.</w:t>
      </w:r>
      <w:r w:rsidR="00725909">
        <w:rPr>
          <w:sz w:val="22"/>
          <w:szCs w:val="22"/>
        </w:rPr>
        <w:t xml:space="preserve">  When those board members are present, or otherwise asked if they are willing to continue, the board can </w:t>
      </w:r>
      <w:proofErr w:type="gramStart"/>
      <w:r w:rsidR="00725909">
        <w:rPr>
          <w:sz w:val="22"/>
          <w:szCs w:val="22"/>
        </w:rPr>
        <w:t>take action</w:t>
      </w:r>
      <w:proofErr w:type="gramEnd"/>
      <w:r w:rsidR="00725909">
        <w:rPr>
          <w:sz w:val="22"/>
          <w:szCs w:val="22"/>
        </w:rPr>
        <w:t xml:space="preserve"> to extend their terms.</w:t>
      </w:r>
    </w:p>
    <w:p w:rsidR="00A321FF" w:rsidRDefault="00A321FF" w:rsidP="00C52A19">
      <w:pPr>
        <w:pStyle w:val="NoSpacing"/>
        <w:rPr>
          <w:sz w:val="22"/>
          <w:szCs w:val="22"/>
        </w:rPr>
      </w:pPr>
    </w:p>
    <w:p w:rsidR="00A321FF" w:rsidRDefault="00A321FF" w:rsidP="00C52A19">
      <w:pPr>
        <w:pStyle w:val="NoSpacing"/>
        <w:rPr>
          <w:sz w:val="22"/>
          <w:szCs w:val="22"/>
        </w:rPr>
      </w:pPr>
      <w:r>
        <w:rPr>
          <w:sz w:val="22"/>
          <w:szCs w:val="22"/>
        </w:rPr>
        <w:t>Minutes recorded by Molly Romero</w:t>
      </w:r>
    </w:p>
    <w:p w:rsidR="00725909" w:rsidRDefault="00725909" w:rsidP="00C52A19">
      <w:pPr>
        <w:pStyle w:val="NoSpacing"/>
        <w:rPr>
          <w:sz w:val="22"/>
          <w:szCs w:val="22"/>
        </w:rPr>
      </w:pPr>
    </w:p>
    <w:p w:rsidR="00725909" w:rsidRDefault="00725909" w:rsidP="00C52A19">
      <w:pPr>
        <w:pStyle w:val="NoSpacing"/>
        <w:rPr>
          <w:sz w:val="22"/>
          <w:szCs w:val="22"/>
        </w:rPr>
      </w:pPr>
      <w:r>
        <w:rPr>
          <w:sz w:val="22"/>
          <w:szCs w:val="22"/>
        </w:rPr>
        <w:t>Adjourned at 8:30 pm</w:t>
      </w:r>
    </w:p>
    <w:p w:rsidR="006A6BCD" w:rsidRDefault="006A6BCD" w:rsidP="00C52A19">
      <w:pPr>
        <w:pStyle w:val="NoSpacing"/>
        <w:rPr>
          <w:sz w:val="22"/>
          <w:szCs w:val="22"/>
        </w:rPr>
      </w:pPr>
    </w:p>
    <w:p w:rsidR="006A6BCD" w:rsidRPr="00B94839" w:rsidRDefault="006A6BCD" w:rsidP="00C52A19">
      <w:pPr>
        <w:pStyle w:val="NoSpacing"/>
        <w:rPr>
          <w:sz w:val="22"/>
          <w:szCs w:val="22"/>
        </w:rPr>
      </w:pPr>
    </w:p>
    <w:p w:rsidR="00860B0C" w:rsidRPr="0007168C" w:rsidRDefault="001416B4" w:rsidP="00860B0C">
      <w:pPr>
        <w:pStyle w:val="NoSpacing"/>
        <w:rPr>
          <w:sz w:val="22"/>
          <w:szCs w:val="22"/>
        </w:rPr>
      </w:pPr>
      <w:r w:rsidRPr="00B94839">
        <w:rPr>
          <w:sz w:val="22"/>
          <w:szCs w:val="22"/>
        </w:rPr>
        <w:tab/>
      </w:r>
    </w:p>
    <w:p w:rsidR="00FF3DEB" w:rsidRDefault="00FF3DEB" w:rsidP="00FF3DEB">
      <w:pPr>
        <w:pStyle w:val="NoSpacing"/>
        <w:rPr>
          <w:sz w:val="22"/>
          <w:szCs w:val="22"/>
        </w:rPr>
      </w:pPr>
    </w:p>
    <w:p w:rsidR="00D91265" w:rsidRDefault="00D91265" w:rsidP="006272B5">
      <w:pPr>
        <w:pStyle w:val="NoSpacing"/>
        <w:rPr>
          <w:sz w:val="22"/>
          <w:szCs w:val="22"/>
        </w:rPr>
      </w:pPr>
    </w:p>
    <w:p w:rsidR="00D91265" w:rsidRDefault="00D91265" w:rsidP="006272B5">
      <w:pPr>
        <w:pStyle w:val="NoSpacing"/>
        <w:rPr>
          <w:sz w:val="22"/>
          <w:szCs w:val="22"/>
        </w:rPr>
      </w:pPr>
    </w:p>
    <w:sectPr w:rsidR="00D91265" w:rsidSect="00B94839">
      <w:headerReference w:type="default"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84D" w:rsidRDefault="00EA584D" w:rsidP="000E2D87">
      <w:r>
        <w:separator/>
      </w:r>
    </w:p>
  </w:endnote>
  <w:endnote w:type="continuationSeparator" w:id="0">
    <w:p w:rsidR="00EA584D" w:rsidRDefault="00EA584D" w:rsidP="000E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E83" w:rsidRPr="00BB6E83" w:rsidRDefault="00BB6E83" w:rsidP="00BB6E83">
    <w:pPr>
      <w:pStyle w:val="Footer"/>
      <w:jc w:val="right"/>
      <w:rPr>
        <w:b/>
        <w:i/>
      </w:rPr>
    </w:pPr>
    <w:r w:rsidRPr="00BB6E83">
      <w:rPr>
        <w:b/>
        <w:i/>
      </w:rPr>
      <w:t>www.dundee-memorialpark.org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84D" w:rsidRDefault="00EA584D" w:rsidP="000E2D87">
      <w:r>
        <w:separator/>
      </w:r>
    </w:p>
  </w:footnote>
  <w:footnote w:type="continuationSeparator" w:id="0">
    <w:p w:rsidR="00EA584D" w:rsidRDefault="00EA584D" w:rsidP="000E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87" w:rsidRDefault="000E2D87">
    <w:pPr>
      <w:pStyle w:val="Header"/>
    </w:pPr>
    <w:r>
      <w:tab/>
    </w:r>
    <w:r>
      <w:tab/>
    </w:r>
  </w:p>
  <w:p w:rsidR="00044C9B" w:rsidRPr="00166CF1" w:rsidRDefault="00044C9B" w:rsidP="00044C9B">
    <w:pPr>
      <w:rPr>
        <w:b/>
        <w:sz w:val="24"/>
        <w:szCs w:val="24"/>
      </w:rPr>
    </w:pPr>
    <w:r w:rsidRPr="00166CF1">
      <w:rPr>
        <w:b/>
        <w:sz w:val="24"/>
        <w:szCs w:val="24"/>
      </w:rPr>
      <w:t>Minutes of the Dundee Memorial Park Association Board of Director’s meeting – Monday</w:t>
    </w:r>
    <w:r>
      <w:rPr>
        <w:b/>
        <w:sz w:val="24"/>
        <w:szCs w:val="24"/>
      </w:rPr>
      <w:t xml:space="preserve">, </w:t>
    </w:r>
    <w:r w:rsidR="00BB5EC6">
      <w:rPr>
        <w:b/>
        <w:sz w:val="24"/>
        <w:szCs w:val="24"/>
      </w:rPr>
      <w:t>Oct 1, 2018</w:t>
    </w:r>
  </w:p>
  <w:p w:rsidR="000E2D87" w:rsidRDefault="000E2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1E47"/>
    <w:multiLevelType w:val="hybridMultilevel"/>
    <w:tmpl w:val="AE4AB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E2799"/>
    <w:multiLevelType w:val="hybridMultilevel"/>
    <w:tmpl w:val="97228E8A"/>
    <w:lvl w:ilvl="0" w:tplc="6A40836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0814BC"/>
    <w:multiLevelType w:val="hybridMultilevel"/>
    <w:tmpl w:val="FD94C38E"/>
    <w:lvl w:ilvl="0" w:tplc="C4B26C94">
      <w:numFmt w:val="bullet"/>
      <w:lvlText w:val="-"/>
      <w:lvlJc w:val="left"/>
      <w:pPr>
        <w:ind w:left="1080" w:hanging="360"/>
      </w:pPr>
      <w:rPr>
        <w:rFonts w:ascii="Times New Roman" w:eastAsiaTheme="minorHAns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4F1A85"/>
    <w:multiLevelType w:val="hybridMultilevel"/>
    <w:tmpl w:val="322A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475A3"/>
    <w:multiLevelType w:val="hybridMultilevel"/>
    <w:tmpl w:val="723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D1E78"/>
    <w:multiLevelType w:val="hybridMultilevel"/>
    <w:tmpl w:val="2CDC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27B73"/>
    <w:multiLevelType w:val="hybridMultilevel"/>
    <w:tmpl w:val="AF585940"/>
    <w:lvl w:ilvl="0" w:tplc="B4E431E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160EF9"/>
    <w:multiLevelType w:val="hybridMultilevel"/>
    <w:tmpl w:val="380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9AB"/>
    <w:rsid w:val="000018D8"/>
    <w:rsid w:val="00033851"/>
    <w:rsid w:val="00044C9B"/>
    <w:rsid w:val="000501F4"/>
    <w:rsid w:val="00063322"/>
    <w:rsid w:val="0007168C"/>
    <w:rsid w:val="00093E1C"/>
    <w:rsid w:val="000A22F2"/>
    <w:rsid w:val="000C2002"/>
    <w:rsid w:val="000E2D87"/>
    <w:rsid w:val="00116207"/>
    <w:rsid w:val="00132ABA"/>
    <w:rsid w:val="00135209"/>
    <w:rsid w:val="001416B4"/>
    <w:rsid w:val="00144A49"/>
    <w:rsid w:val="001521C3"/>
    <w:rsid w:val="001606DD"/>
    <w:rsid w:val="00175A0C"/>
    <w:rsid w:val="001E57C3"/>
    <w:rsid w:val="001F1B38"/>
    <w:rsid w:val="00231FD0"/>
    <w:rsid w:val="0023661D"/>
    <w:rsid w:val="0024618D"/>
    <w:rsid w:val="002615B7"/>
    <w:rsid w:val="00265BE9"/>
    <w:rsid w:val="002962AD"/>
    <w:rsid w:val="002B3724"/>
    <w:rsid w:val="002C4581"/>
    <w:rsid w:val="00303541"/>
    <w:rsid w:val="00341281"/>
    <w:rsid w:val="00342E8F"/>
    <w:rsid w:val="00392AB9"/>
    <w:rsid w:val="003F1B7C"/>
    <w:rsid w:val="00403DE9"/>
    <w:rsid w:val="004366E2"/>
    <w:rsid w:val="00436A82"/>
    <w:rsid w:val="00466E50"/>
    <w:rsid w:val="00466F1F"/>
    <w:rsid w:val="00475410"/>
    <w:rsid w:val="00490BAF"/>
    <w:rsid w:val="004A675D"/>
    <w:rsid w:val="004D4178"/>
    <w:rsid w:val="004D57F4"/>
    <w:rsid w:val="004E05B9"/>
    <w:rsid w:val="004F091F"/>
    <w:rsid w:val="004F43FB"/>
    <w:rsid w:val="005249F0"/>
    <w:rsid w:val="00534767"/>
    <w:rsid w:val="00544DD5"/>
    <w:rsid w:val="00576528"/>
    <w:rsid w:val="005A4BA2"/>
    <w:rsid w:val="005F72A0"/>
    <w:rsid w:val="00604A6F"/>
    <w:rsid w:val="0062693C"/>
    <w:rsid w:val="006272B5"/>
    <w:rsid w:val="00631D78"/>
    <w:rsid w:val="00641E3E"/>
    <w:rsid w:val="00642579"/>
    <w:rsid w:val="00677FBC"/>
    <w:rsid w:val="0069417E"/>
    <w:rsid w:val="006A6BCD"/>
    <w:rsid w:val="006B2835"/>
    <w:rsid w:val="006C1083"/>
    <w:rsid w:val="006C1C55"/>
    <w:rsid w:val="00725909"/>
    <w:rsid w:val="00781F09"/>
    <w:rsid w:val="007D31C4"/>
    <w:rsid w:val="007D3CD6"/>
    <w:rsid w:val="00834CD1"/>
    <w:rsid w:val="00845F94"/>
    <w:rsid w:val="00857808"/>
    <w:rsid w:val="00860B0C"/>
    <w:rsid w:val="00890292"/>
    <w:rsid w:val="008C13CD"/>
    <w:rsid w:val="008C44F0"/>
    <w:rsid w:val="008F65A4"/>
    <w:rsid w:val="008F795F"/>
    <w:rsid w:val="00937214"/>
    <w:rsid w:val="00971898"/>
    <w:rsid w:val="00972659"/>
    <w:rsid w:val="009C7AE2"/>
    <w:rsid w:val="009D7C25"/>
    <w:rsid w:val="00A10B7F"/>
    <w:rsid w:val="00A21C53"/>
    <w:rsid w:val="00A321FF"/>
    <w:rsid w:val="00A63928"/>
    <w:rsid w:val="00AB0235"/>
    <w:rsid w:val="00B00C44"/>
    <w:rsid w:val="00B154F9"/>
    <w:rsid w:val="00B21050"/>
    <w:rsid w:val="00B4633F"/>
    <w:rsid w:val="00B7521A"/>
    <w:rsid w:val="00B94839"/>
    <w:rsid w:val="00B95D82"/>
    <w:rsid w:val="00BA6076"/>
    <w:rsid w:val="00BB5EC6"/>
    <w:rsid w:val="00BB6E83"/>
    <w:rsid w:val="00C035DD"/>
    <w:rsid w:val="00C157FA"/>
    <w:rsid w:val="00C2217E"/>
    <w:rsid w:val="00C24BE9"/>
    <w:rsid w:val="00C44322"/>
    <w:rsid w:val="00C50010"/>
    <w:rsid w:val="00C52A19"/>
    <w:rsid w:val="00C8350C"/>
    <w:rsid w:val="00CA78FF"/>
    <w:rsid w:val="00CA7CBF"/>
    <w:rsid w:val="00CF2218"/>
    <w:rsid w:val="00CF3F99"/>
    <w:rsid w:val="00D009AB"/>
    <w:rsid w:val="00D6448F"/>
    <w:rsid w:val="00D91265"/>
    <w:rsid w:val="00DA6751"/>
    <w:rsid w:val="00DC34F2"/>
    <w:rsid w:val="00DD353A"/>
    <w:rsid w:val="00DF5AE0"/>
    <w:rsid w:val="00E609C9"/>
    <w:rsid w:val="00E946E8"/>
    <w:rsid w:val="00E97F62"/>
    <w:rsid w:val="00EA584D"/>
    <w:rsid w:val="00ED1D9E"/>
    <w:rsid w:val="00F34E3E"/>
    <w:rsid w:val="00F87A71"/>
    <w:rsid w:val="00FF1868"/>
    <w:rsid w:val="00FF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17252"/>
  <w15:docId w15:val="{129B6C62-A059-4EA9-9F81-494880BE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CD6"/>
    <w:rPr>
      <w:color w:val="0000FF" w:themeColor="hyperlink"/>
      <w:u w:val="single"/>
    </w:rPr>
  </w:style>
  <w:style w:type="paragraph" w:styleId="Header">
    <w:name w:val="header"/>
    <w:basedOn w:val="Normal"/>
    <w:link w:val="HeaderChar"/>
    <w:uiPriority w:val="99"/>
    <w:unhideWhenUsed/>
    <w:rsid w:val="000E2D87"/>
    <w:pPr>
      <w:tabs>
        <w:tab w:val="center" w:pos="4680"/>
        <w:tab w:val="right" w:pos="9360"/>
      </w:tabs>
    </w:pPr>
  </w:style>
  <w:style w:type="character" w:customStyle="1" w:styleId="HeaderChar">
    <w:name w:val="Header Char"/>
    <w:basedOn w:val="DefaultParagraphFont"/>
    <w:link w:val="Header"/>
    <w:uiPriority w:val="99"/>
    <w:rsid w:val="000E2D87"/>
  </w:style>
  <w:style w:type="paragraph" w:styleId="Footer">
    <w:name w:val="footer"/>
    <w:basedOn w:val="Normal"/>
    <w:link w:val="FooterChar"/>
    <w:uiPriority w:val="99"/>
    <w:unhideWhenUsed/>
    <w:rsid w:val="000E2D87"/>
    <w:pPr>
      <w:tabs>
        <w:tab w:val="center" w:pos="4680"/>
        <w:tab w:val="right" w:pos="9360"/>
      </w:tabs>
    </w:pPr>
  </w:style>
  <w:style w:type="character" w:customStyle="1" w:styleId="FooterChar">
    <w:name w:val="Footer Char"/>
    <w:basedOn w:val="DefaultParagraphFont"/>
    <w:link w:val="Footer"/>
    <w:uiPriority w:val="99"/>
    <w:rsid w:val="000E2D87"/>
  </w:style>
  <w:style w:type="paragraph" w:styleId="BalloonText">
    <w:name w:val="Balloon Text"/>
    <w:basedOn w:val="Normal"/>
    <w:link w:val="BalloonTextChar"/>
    <w:uiPriority w:val="99"/>
    <w:semiHidden/>
    <w:unhideWhenUsed/>
    <w:rsid w:val="000E2D87"/>
    <w:rPr>
      <w:rFonts w:ascii="Tahoma" w:hAnsi="Tahoma" w:cs="Tahoma"/>
      <w:sz w:val="16"/>
      <w:szCs w:val="16"/>
    </w:rPr>
  </w:style>
  <w:style w:type="character" w:customStyle="1" w:styleId="BalloonTextChar">
    <w:name w:val="Balloon Text Char"/>
    <w:basedOn w:val="DefaultParagraphFont"/>
    <w:link w:val="BalloonText"/>
    <w:uiPriority w:val="99"/>
    <w:semiHidden/>
    <w:rsid w:val="000E2D87"/>
    <w:rPr>
      <w:rFonts w:ascii="Tahoma" w:hAnsi="Tahoma" w:cs="Tahoma"/>
      <w:sz w:val="16"/>
      <w:szCs w:val="16"/>
    </w:rPr>
  </w:style>
  <w:style w:type="paragraph" w:styleId="NoSpacing">
    <w:name w:val="No Spacing"/>
    <w:uiPriority w:val="1"/>
    <w:qFormat/>
    <w:rsid w:val="00C52A19"/>
    <w:rPr>
      <w:rFonts w:eastAsiaTheme="minorHAnsi"/>
      <w:sz w:val="24"/>
      <w:szCs w:val="24"/>
      <w:lang w:eastAsia="zh-CN"/>
    </w:rPr>
  </w:style>
  <w:style w:type="paragraph" w:customStyle="1" w:styleId="western">
    <w:name w:val="western"/>
    <w:basedOn w:val="Normal"/>
    <w:rsid w:val="00C52A19"/>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AF452-2AA6-4A45-A044-443113DE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Mutual of Omaha</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req82157</dc:creator>
  <cp:lastModifiedBy>molly</cp:lastModifiedBy>
  <cp:revision>8</cp:revision>
  <cp:lastPrinted>2016-09-06T18:03:00Z</cp:lastPrinted>
  <dcterms:created xsi:type="dcterms:W3CDTF">2018-10-02T16:39:00Z</dcterms:created>
  <dcterms:modified xsi:type="dcterms:W3CDTF">2018-10-02T17:42:00Z</dcterms:modified>
</cp:coreProperties>
</file>